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B" w:rsidRPr="0050448B" w:rsidRDefault="006B6CD9" w:rsidP="0050448B">
      <w:pPr>
        <w:bidi/>
        <w:spacing w:after="0" w:line="360" w:lineRule="auto"/>
        <w:ind w:right="-180"/>
        <w:rPr>
          <w:rFonts w:ascii="Tahoma" w:eastAsia="Times New Roman" w:hAnsi="Tahoma" w:cs="B Nazanin"/>
          <w:b/>
          <w:bCs/>
          <w:sz w:val="28"/>
          <w:szCs w:val="28"/>
        </w:rPr>
      </w:pPr>
      <w:r w:rsidRPr="0050448B">
        <w:rPr>
          <w:rFonts w:ascii="Tahoma" w:eastAsia="Times New Roman" w:hAnsi="Tahoma" w:cs="B Nazanin"/>
          <w:b/>
          <w:bCs/>
          <w:sz w:val="28"/>
          <w:szCs w:val="28"/>
        </w:rPr>
        <w:fldChar w:fldCharType="begin"/>
      </w:r>
      <w:r w:rsidR="0050448B" w:rsidRPr="0050448B">
        <w:rPr>
          <w:rFonts w:ascii="Tahoma" w:eastAsia="Times New Roman" w:hAnsi="Tahoma" w:cs="B Nazanin"/>
          <w:b/>
          <w:bCs/>
          <w:sz w:val="28"/>
          <w:szCs w:val="28"/>
        </w:rPr>
        <w:instrText xml:space="preserve"> HYPERLINK "http://fms.mubabol.ac.ir/Default.asp?CP=848&amp;Page=TList&amp;Act=TView&amp;Id=3604" </w:instrText>
      </w:r>
      <w:r w:rsidRPr="0050448B">
        <w:rPr>
          <w:rFonts w:ascii="Tahoma" w:eastAsia="Times New Roman" w:hAnsi="Tahoma" w:cs="B Nazanin"/>
          <w:b/>
          <w:bCs/>
          <w:sz w:val="28"/>
          <w:szCs w:val="28"/>
        </w:rPr>
        <w:fldChar w:fldCharType="separate"/>
      </w:r>
      <w:r w:rsidR="0050448B" w:rsidRPr="0050448B">
        <w:rPr>
          <w:rFonts w:ascii="Tahoma" w:eastAsia="Times New Roman" w:hAnsi="Tahoma" w:cs="B Nazanin"/>
          <w:b/>
          <w:bCs/>
          <w:sz w:val="28"/>
          <w:szCs w:val="28"/>
        </w:rPr>
        <w:br/>
      </w:r>
      <w:r w:rsidR="0050448B" w:rsidRPr="0050448B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کد طرح: 3604   </w:t>
      </w:r>
    </w:p>
    <w:p w:rsidR="0050448B" w:rsidRDefault="0050448B" w:rsidP="0050448B">
      <w:pPr>
        <w:bidi/>
        <w:spacing w:after="0" w:line="360" w:lineRule="auto"/>
        <w:ind w:right="-180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50448B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عنوان طرح: </w:t>
      </w:r>
      <w:r w:rsidRPr="0050448B">
        <w:rPr>
          <w:rFonts w:ascii="Tahoma" w:eastAsia="Times New Roman" w:hAnsi="Tahoma" w:cs="B Nazanin"/>
          <w:b/>
          <w:bCs/>
          <w:sz w:val="28"/>
          <w:szCs w:val="28"/>
          <w:rtl/>
        </w:rPr>
        <w:t>اطبای طبرستان پس از اسلام تا قرن 10 هجری شمسی</w:t>
      </w:r>
      <w:r w:rsidR="006B6CD9" w:rsidRPr="0050448B">
        <w:rPr>
          <w:rFonts w:ascii="Tahoma" w:eastAsia="Times New Roman" w:hAnsi="Tahoma" w:cs="B Nazanin"/>
          <w:b/>
          <w:bCs/>
          <w:sz w:val="28"/>
          <w:szCs w:val="28"/>
        </w:rPr>
        <w:fldChar w:fldCharType="end"/>
      </w:r>
    </w:p>
    <w:p w:rsidR="00637EDF" w:rsidRPr="0050448B" w:rsidRDefault="00637EDF" w:rsidP="00493EF4">
      <w:pPr>
        <w:bidi/>
        <w:spacing w:after="0" w:line="360" w:lineRule="auto"/>
        <w:ind w:right="-180"/>
        <w:jc w:val="both"/>
        <w:rPr>
          <w:rFonts w:cs="B Nazanin"/>
          <w:sz w:val="28"/>
          <w:szCs w:val="28"/>
          <w:rtl/>
          <w:lang w:bidi="fa-IR"/>
        </w:rPr>
      </w:pPr>
      <w:r w:rsidRPr="0050448B">
        <w:rPr>
          <w:rFonts w:cs="B Nazanin" w:hint="cs"/>
          <w:sz w:val="28"/>
          <w:szCs w:val="28"/>
          <w:rtl/>
          <w:lang w:bidi="fa-IR"/>
        </w:rPr>
        <w:t>منطقه طبرستان، با سابقه ای طولانی تمدن، دارای یک مکتب طبی بوده است. با این حال، این اطبا، در طول زمان، فراموش شده و به خوبی شناخته نشده اند. در این مطالعه با جستجوی متون تاریخی و طبی، به دنبال اطبایی گشتیم که در طبرستان متولد شده و رشد یافته اند.</w:t>
      </w:r>
    </w:p>
    <w:p w:rsidR="00637EDF" w:rsidRPr="0050448B" w:rsidRDefault="00637EDF" w:rsidP="00044D35">
      <w:pPr>
        <w:autoSpaceDE w:val="0"/>
        <w:autoSpaceDN w:val="0"/>
        <w:bidi/>
        <w:adjustRightInd w:val="0"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0448B">
        <w:rPr>
          <w:rFonts w:cs="B Nazanin" w:hint="cs"/>
          <w:sz w:val="28"/>
          <w:szCs w:val="28"/>
          <w:rtl/>
          <w:lang w:bidi="fa-IR"/>
        </w:rPr>
        <w:t xml:space="preserve">اطبای بزرگی همچون </w:t>
      </w:r>
      <w:r w:rsidR="00044D35">
        <w:rPr>
          <w:rFonts w:ascii="B Mitra" w:cs="B Mitra" w:hint="cs"/>
          <w:sz w:val="28"/>
          <w:szCs w:val="28"/>
          <w:rtl/>
        </w:rPr>
        <w:t>ربن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طبری،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علی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ربن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طبری،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قارن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رازی،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ابوالحسن طبری،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ابوعبدالله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ناتلی،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ابوسهل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مسیحی،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هندو،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ابوالفرج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رشید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عبدالله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استرآبادی،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ابو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روح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جرجانی،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سید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اسماعیل جرجانی،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امام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فخر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رازی،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شمس الدین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>محمد</w:t>
      </w:r>
      <w:r w:rsidR="00044D35">
        <w:rPr>
          <w:rFonts w:ascii="B Mitra" w:cs="B Mitra"/>
          <w:sz w:val="28"/>
          <w:szCs w:val="28"/>
        </w:rPr>
        <w:t xml:space="preserve"> </w:t>
      </w:r>
      <w:r w:rsidR="00044D35">
        <w:rPr>
          <w:rFonts w:ascii="B Mitra" w:cs="B Mitra" w:hint="cs"/>
          <w:sz w:val="28"/>
          <w:szCs w:val="28"/>
          <w:rtl/>
        </w:rPr>
        <w:t xml:space="preserve">آملی </w:t>
      </w:r>
      <w:r w:rsidRPr="0050448B">
        <w:rPr>
          <w:rFonts w:cs="B Nazanin" w:hint="cs"/>
          <w:sz w:val="28"/>
          <w:szCs w:val="28"/>
          <w:rtl/>
          <w:lang w:bidi="fa-IR"/>
        </w:rPr>
        <w:t>در این منطقه بدنیا آمده یا زیسته اند که کتابهای با ارزشی از آنها به جا مانده است.</w:t>
      </w:r>
    </w:p>
    <w:p w:rsidR="003433A6" w:rsidRDefault="003433A6">
      <w:pPr>
        <w:ind w:right="-90"/>
        <w:jc w:val="right"/>
        <w:rPr>
          <w:lang w:bidi="fa-IR"/>
        </w:rPr>
      </w:pPr>
    </w:p>
    <w:sectPr w:rsidR="003433A6" w:rsidSect="005B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7EDF"/>
    <w:rsid w:val="0000446E"/>
    <w:rsid w:val="00044D35"/>
    <w:rsid w:val="00202D4F"/>
    <w:rsid w:val="00255A47"/>
    <w:rsid w:val="003433A6"/>
    <w:rsid w:val="0039199B"/>
    <w:rsid w:val="00493EF4"/>
    <w:rsid w:val="0050448B"/>
    <w:rsid w:val="005B7096"/>
    <w:rsid w:val="00637EDF"/>
    <w:rsid w:val="006B6CD9"/>
    <w:rsid w:val="0098008A"/>
    <w:rsid w:val="009D3F3A"/>
    <w:rsid w:val="00BD349A"/>
    <w:rsid w:val="00C4031E"/>
    <w:rsid w:val="00D9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2018-09-24T19:02:00Z</cp:lastPrinted>
  <dcterms:created xsi:type="dcterms:W3CDTF">2018-09-16T16:27:00Z</dcterms:created>
  <dcterms:modified xsi:type="dcterms:W3CDTF">2018-09-25T07:00:00Z</dcterms:modified>
</cp:coreProperties>
</file>